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FCA8F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  <w:t>附件2：</w:t>
      </w:r>
    </w:p>
    <w:p w14:paraId="18ACB66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/>
        <w:jc w:val="center"/>
        <w:rPr>
          <w:rFonts w:hint="eastAsia" w:ascii="华文中宋" w:hAnsi="华文中宋" w:eastAsia="华文中宋" w:cs="华文中宋"/>
          <w:b w:val="0"/>
          <w:bCs w:val="0"/>
          <w:color w:val="000000"/>
          <w:kern w:val="0"/>
          <w:sz w:val="36"/>
          <w:szCs w:val="36"/>
          <w:lang w:val="en-US" w:eastAsia="zh-CN" w:bidi="ar-SA"/>
        </w:rPr>
      </w:pPr>
      <w:r>
        <w:rPr>
          <w:rFonts w:hint="eastAsia" w:ascii="华文中宋" w:hAnsi="华文中宋" w:eastAsia="华文中宋" w:cs="华文中宋"/>
          <w:b w:val="0"/>
          <w:bCs w:val="0"/>
          <w:sz w:val="36"/>
          <w:szCs w:val="36"/>
          <w:lang w:val="en-US" w:eastAsia="zh-CN"/>
        </w:rPr>
        <w:t>采购项目清单（第五批）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"/>
        <w:gridCol w:w="5764"/>
        <w:gridCol w:w="1321"/>
        <w:gridCol w:w="1954"/>
      </w:tblGrid>
      <w:tr w14:paraId="10A20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</w:tcPr>
          <w:p w14:paraId="4F1360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  <w:t>序号</w:t>
            </w:r>
          </w:p>
        </w:tc>
        <w:tc>
          <w:tcPr>
            <w:tcW w:w="5764" w:type="dxa"/>
          </w:tcPr>
          <w:p w14:paraId="3D222B3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  <w:t>采购项目名称</w:t>
            </w:r>
          </w:p>
        </w:tc>
        <w:tc>
          <w:tcPr>
            <w:tcW w:w="1321" w:type="dxa"/>
            <w:shd w:val="clear" w:color="auto" w:fill="auto"/>
            <w:vAlign w:val="top"/>
          </w:tcPr>
          <w:p w14:paraId="4488144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  <w:t>数量</w:t>
            </w:r>
          </w:p>
        </w:tc>
        <w:tc>
          <w:tcPr>
            <w:tcW w:w="1954" w:type="dxa"/>
          </w:tcPr>
          <w:p w14:paraId="0D0654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  <w:t>备注</w:t>
            </w:r>
          </w:p>
        </w:tc>
      </w:tr>
      <w:tr w14:paraId="1E63A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</w:tcPr>
          <w:p w14:paraId="147953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5764" w:type="dxa"/>
          </w:tcPr>
          <w:p w14:paraId="41E1F45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运动心肺功能测试评价系统</w:t>
            </w:r>
          </w:p>
        </w:tc>
        <w:tc>
          <w:tcPr>
            <w:tcW w:w="1321" w:type="dxa"/>
            <w:shd w:val="clear" w:color="auto" w:fill="auto"/>
            <w:vAlign w:val="top"/>
          </w:tcPr>
          <w:p w14:paraId="62429D3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1台</w:t>
            </w:r>
          </w:p>
        </w:tc>
        <w:tc>
          <w:tcPr>
            <w:tcW w:w="1954" w:type="dxa"/>
          </w:tcPr>
          <w:p w14:paraId="658471A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</w:tr>
      <w:tr w14:paraId="60D1C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</w:tcPr>
          <w:p w14:paraId="056EBC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5764" w:type="dxa"/>
            <w:shd w:val="clear" w:color="auto" w:fill="auto"/>
            <w:vAlign w:val="center"/>
          </w:tcPr>
          <w:p w14:paraId="5C553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  <w:t>上肢综合训练台</w:t>
            </w:r>
          </w:p>
        </w:tc>
        <w:tc>
          <w:tcPr>
            <w:tcW w:w="1321" w:type="dxa"/>
          </w:tcPr>
          <w:p w14:paraId="7C33893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  <w:t>1台</w:t>
            </w:r>
          </w:p>
        </w:tc>
        <w:tc>
          <w:tcPr>
            <w:tcW w:w="1954" w:type="dxa"/>
          </w:tcPr>
          <w:p w14:paraId="3FEF953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rPr>
                <w:rFonts w:hint="default" w:ascii="仿宋" w:hAnsi="仿宋" w:eastAsia="仿宋" w:cs="仿宋"/>
                <w:b w:val="0"/>
                <w:bCs w:val="0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  <w:tr w14:paraId="2D03B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</w:tcPr>
          <w:p w14:paraId="1CE58A1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5764" w:type="dxa"/>
          </w:tcPr>
          <w:p w14:paraId="12A1361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-SA"/>
              </w:rPr>
              <w:t>认知功能障碍检查与矫正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-SA"/>
              </w:rPr>
              <w:t>系统</w:t>
            </w:r>
          </w:p>
        </w:tc>
        <w:tc>
          <w:tcPr>
            <w:tcW w:w="1321" w:type="dxa"/>
          </w:tcPr>
          <w:p w14:paraId="65E8C23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default" w:ascii="仿宋" w:hAnsi="仿宋" w:eastAsia="仿宋" w:cs="仿宋"/>
                <w:b w:val="0"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  <w:t>1台</w:t>
            </w:r>
          </w:p>
        </w:tc>
        <w:tc>
          <w:tcPr>
            <w:tcW w:w="1954" w:type="dxa"/>
          </w:tcPr>
          <w:p w14:paraId="6D70825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rPr>
                <w:rFonts w:hint="default" w:ascii="仿宋" w:hAnsi="仿宋" w:eastAsia="仿宋" w:cs="仿宋"/>
                <w:b w:val="0"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  <w:tr w14:paraId="2D4B7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</w:tcPr>
          <w:p w14:paraId="167CFE3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5764" w:type="dxa"/>
          </w:tcPr>
          <w:p w14:paraId="3C5039A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-SA"/>
              </w:rPr>
              <w:t>冲击波治疗仪</w:t>
            </w:r>
          </w:p>
        </w:tc>
        <w:tc>
          <w:tcPr>
            <w:tcW w:w="1321" w:type="dxa"/>
          </w:tcPr>
          <w:p w14:paraId="780D7EA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  <w:t>1台</w:t>
            </w:r>
          </w:p>
        </w:tc>
        <w:tc>
          <w:tcPr>
            <w:tcW w:w="1954" w:type="dxa"/>
          </w:tcPr>
          <w:p w14:paraId="109ADBB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  <w:tr w14:paraId="2AD8A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</w:tcPr>
          <w:p w14:paraId="3C9885E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  <w:t>5</w:t>
            </w:r>
          </w:p>
        </w:tc>
        <w:tc>
          <w:tcPr>
            <w:tcW w:w="5764" w:type="dxa"/>
          </w:tcPr>
          <w:p w14:paraId="46162AE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-SA"/>
              </w:rPr>
              <w:t>多功能渐进式上肢综合康复训练系统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-SA"/>
              </w:rPr>
              <w:t>（儿童）</w:t>
            </w:r>
          </w:p>
        </w:tc>
        <w:tc>
          <w:tcPr>
            <w:tcW w:w="1321" w:type="dxa"/>
          </w:tcPr>
          <w:p w14:paraId="6EA6DA6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  <w:t>1台</w:t>
            </w:r>
          </w:p>
        </w:tc>
        <w:tc>
          <w:tcPr>
            <w:tcW w:w="1954" w:type="dxa"/>
          </w:tcPr>
          <w:p w14:paraId="2FD2D8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  <w:tr w14:paraId="06EC6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</w:tcPr>
          <w:p w14:paraId="50E0C5F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  <w:t>6</w:t>
            </w:r>
          </w:p>
        </w:tc>
        <w:tc>
          <w:tcPr>
            <w:tcW w:w="5764" w:type="dxa"/>
          </w:tcPr>
          <w:p w14:paraId="02C3EB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-SA"/>
              </w:rPr>
              <w:t>发育行为心理评测系统</w:t>
            </w:r>
          </w:p>
        </w:tc>
        <w:tc>
          <w:tcPr>
            <w:tcW w:w="1321" w:type="dxa"/>
          </w:tcPr>
          <w:p w14:paraId="4DF259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1954" w:type="dxa"/>
          </w:tcPr>
          <w:p w14:paraId="3A2AA7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  <w:tr w14:paraId="31ED4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</w:tcPr>
          <w:p w14:paraId="3DD585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  <w:t>7</w:t>
            </w:r>
          </w:p>
        </w:tc>
        <w:tc>
          <w:tcPr>
            <w:tcW w:w="5764" w:type="dxa"/>
          </w:tcPr>
          <w:p w14:paraId="631631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-SA"/>
              </w:rPr>
              <w:t>智能呐喊宣泄系统</w:t>
            </w:r>
          </w:p>
        </w:tc>
        <w:tc>
          <w:tcPr>
            <w:tcW w:w="1321" w:type="dxa"/>
          </w:tcPr>
          <w:p w14:paraId="38187F6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1954" w:type="dxa"/>
          </w:tcPr>
          <w:p w14:paraId="6467D0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  <w:tr w14:paraId="3E097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</w:tcPr>
          <w:p w14:paraId="71B142C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  <w:t>8</w:t>
            </w:r>
          </w:p>
        </w:tc>
        <w:tc>
          <w:tcPr>
            <w:tcW w:w="5764" w:type="dxa"/>
          </w:tcPr>
          <w:p w14:paraId="68C4C9A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-SA"/>
              </w:rPr>
              <w:t>多维智能击打宣泄系统</w:t>
            </w:r>
          </w:p>
        </w:tc>
        <w:tc>
          <w:tcPr>
            <w:tcW w:w="1321" w:type="dxa"/>
          </w:tcPr>
          <w:p w14:paraId="7F26E22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1954" w:type="dxa"/>
          </w:tcPr>
          <w:p w14:paraId="6C9F884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  <w:tr w14:paraId="420FD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</w:tcPr>
          <w:p w14:paraId="2D806FC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  <w:t>9</w:t>
            </w:r>
          </w:p>
        </w:tc>
        <w:tc>
          <w:tcPr>
            <w:tcW w:w="5764" w:type="dxa"/>
          </w:tcPr>
          <w:p w14:paraId="34E0FF1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-SA"/>
              </w:rPr>
              <w:t>加压冷热敷治疗仪</w:t>
            </w:r>
          </w:p>
        </w:tc>
        <w:tc>
          <w:tcPr>
            <w:tcW w:w="1321" w:type="dxa"/>
          </w:tcPr>
          <w:p w14:paraId="54BF9AA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1954" w:type="dxa"/>
          </w:tcPr>
          <w:p w14:paraId="096133C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  <w:tr w14:paraId="354D0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</w:tcPr>
          <w:p w14:paraId="2C3B7D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  <w:t>10</w:t>
            </w:r>
          </w:p>
        </w:tc>
        <w:tc>
          <w:tcPr>
            <w:tcW w:w="5764" w:type="dxa"/>
          </w:tcPr>
          <w:p w14:paraId="506F31D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-SA"/>
              </w:rPr>
              <w:t>蜡疗机</w:t>
            </w:r>
          </w:p>
        </w:tc>
        <w:tc>
          <w:tcPr>
            <w:tcW w:w="1321" w:type="dxa"/>
          </w:tcPr>
          <w:p w14:paraId="3AB7681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1954" w:type="dxa"/>
          </w:tcPr>
          <w:p w14:paraId="04445E2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  <w:tr w14:paraId="5EDD9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</w:tcPr>
          <w:p w14:paraId="1BBAC13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  <w:t>11</w:t>
            </w:r>
          </w:p>
        </w:tc>
        <w:tc>
          <w:tcPr>
            <w:tcW w:w="5764" w:type="dxa"/>
          </w:tcPr>
          <w:p w14:paraId="3107B0E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-SA"/>
              </w:rPr>
              <w:t>温热电灸综合治疗仪</w:t>
            </w:r>
          </w:p>
        </w:tc>
        <w:tc>
          <w:tcPr>
            <w:tcW w:w="1321" w:type="dxa"/>
          </w:tcPr>
          <w:p w14:paraId="5303E1B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1954" w:type="dxa"/>
          </w:tcPr>
          <w:p w14:paraId="09C579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  <w:tr w14:paraId="17FC3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</w:tcPr>
          <w:p w14:paraId="4BF1C12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  <w:t>12</w:t>
            </w:r>
          </w:p>
        </w:tc>
        <w:tc>
          <w:tcPr>
            <w:tcW w:w="5764" w:type="dxa"/>
          </w:tcPr>
          <w:p w14:paraId="4CEBE09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-SA"/>
              </w:rPr>
              <w:t>艾灸床（中医艾灸床）</w:t>
            </w:r>
          </w:p>
        </w:tc>
        <w:tc>
          <w:tcPr>
            <w:tcW w:w="1321" w:type="dxa"/>
          </w:tcPr>
          <w:p w14:paraId="3D75865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1954" w:type="dxa"/>
          </w:tcPr>
          <w:p w14:paraId="33DA3EA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  <w:tr w14:paraId="6BAD1D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</w:tcPr>
          <w:p w14:paraId="6B25C69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  <w:t>13</w:t>
            </w:r>
          </w:p>
        </w:tc>
        <w:tc>
          <w:tcPr>
            <w:tcW w:w="5764" w:type="dxa"/>
          </w:tcPr>
          <w:p w14:paraId="13264BA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-SA"/>
              </w:rPr>
              <w:t>中药熏蒸治疗机</w:t>
            </w:r>
          </w:p>
        </w:tc>
        <w:tc>
          <w:tcPr>
            <w:tcW w:w="1321" w:type="dxa"/>
          </w:tcPr>
          <w:p w14:paraId="00EAAC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1954" w:type="dxa"/>
          </w:tcPr>
          <w:p w14:paraId="36470EF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  <w:tr w14:paraId="4899C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</w:tcPr>
          <w:p w14:paraId="47415EB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  <w:t>14</w:t>
            </w:r>
          </w:p>
        </w:tc>
        <w:tc>
          <w:tcPr>
            <w:tcW w:w="5764" w:type="dxa"/>
          </w:tcPr>
          <w:p w14:paraId="4D1426C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-SA"/>
              </w:rPr>
              <w:t>色彩音乐图像实时情绪控制训练系统</w:t>
            </w:r>
          </w:p>
        </w:tc>
        <w:tc>
          <w:tcPr>
            <w:tcW w:w="1321" w:type="dxa"/>
          </w:tcPr>
          <w:p w14:paraId="1738F2A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1954" w:type="dxa"/>
          </w:tcPr>
          <w:p w14:paraId="56A1DE2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  <w:tr w14:paraId="6C73B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</w:tcPr>
          <w:p w14:paraId="7117A5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  <w:t>15</w:t>
            </w:r>
          </w:p>
        </w:tc>
        <w:tc>
          <w:tcPr>
            <w:tcW w:w="5764" w:type="dxa"/>
          </w:tcPr>
          <w:p w14:paraId="01E4CF8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-SA"/>
              </w:rPr>
              <w:t>感觉统合测评系统</w:t>
            </w:r>
          </w:p>
        </w:tc>
        <w:tc>
          <w:tcPr>
            <w:tcW w:w="1321" w:type="dxa"/>
          </w:tcPr>
          <w:p w14:paraId="374C140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1954" w:type="dxa"/>
          </w:tcPr>
          <w:p w14:paraId="0C0D4BE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  <w:tr w14:paraId="038500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</w:tcPr>
          <w:p w14:paraId="04BDD67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  <w:t>16</w:t>
            </w:r>
          </w:p>
        </w:tc>
        <w:tc>
          <w:tcPr>
            <w:tcW w:w="5764" w:type="dxa"/>
          </w:tcPr>
          <w:p w14:paraId="003D810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-SA"/>
              </w:rPr>
              <w:t>脑电生物反馈治疗仪</w:t>
            </w:r>
          </w:p>
        </w:tc>
        <w:tc>
          <w:tcPr>
            <w:tcW w:w="1321" w:type="dxa"/>
          </w:tcPr>
          <w:p w14:paraId="6D4F7D4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1954" w:type="dxa"/>
          </w:tcPr>
          <w:p w14:paraId="582E659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  <w:tr w14:paraId="29A86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</w:tcPr>
          <w:p w14:paraId="50C768F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  <w:t>17</w:t>
            </w:r>
          </w:p>
        </w:tc>
        <w:tc>
          <w:tcPr>
            <w:tcW w:w="5764" w:type="dxa"/>
          </w:tcPr>
          <w:p w14:paraId="02FDB27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-SA"/>
              </w:rPr>
              <w:t>经颅磁肢体电治疗仪</w:t>
            </w:r>
          </w:p>
        </w:tc>
        <w:tc>
          <w:tcPr>
            <w:tcW w:w="1321" w:type="dxa"/>
          </w:tcPr>
          <w:p w14:paraId="49E48B5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1954" w:type="dxa"/>
          </w:tcPr>
          <w:p w14:paraId="3041587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</w:tbl>
    <w:p w14:paraId="727E557B"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F233C6"/>
    <w:rsid w:val="02040273"/>
    <w:rsid w:val="036418F4"/>
    <w:rsid w:val="040824AC"/>
    <w:rsid w:val="04AA6E98"/>
    <w:rsid w:val="05736845"/>
    <w:rsid w:val="0600076D"/>
    <w:rsid w:val="0A614AAD"/>
    <w:rsid w:val="0AC72AEF"/>
    <w:rsid w:val="131555DD"/>
    <w:rsid w:val="14173230"/>
    <w:rsid w:val="15731D00"/>
    <w:rsid w:val="1BF9515F"/>
    <w:rsid w:val="1C0A1768"/>
    <w:rsid w:val="1D666572"/>
    <w:rsid w:val="20DE3D32"/>
    <w:rsid w:val="25932F21"/>
    <w:rsid w:val="27CF3DDC"/>
    <w:rsid w:val="2926743E"/>
    <w:rsid w:val="2C892A42"/>
    <w:rsid w:val="2D285F31"/>
    <w:rsid w:val="2D78368C"/>
    <w:rsid w:val="34D655BF"/>
    <w:rsid w:val="3783002D"/>
    <w:rsid w:val="3A490F1E"/>
    <w:rsid w:val="3EA92352"/>
    <w:rsid w:val="3F746C97"/>
    <w:rsid w:val="44F233C6"/>
    <w:rsid w:val="45457DD5"/>
    <w:rsid w:val="47C200B5"/>
    <w:rsid w:val="4D312F7D"/>
    <w:rsid w:val="50235FDE"/>
    <w:rsid w:val="5F267188"/>
    <w:rsid w:val="773F56C9"/>
    <w:rsid w:val="7A094B85"/>
    <w:rsid w:val="7A2A2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rPr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9">
    <w:name w:val="NormalCharacter"/>
    <w:semiHidden/>
    <w:qFormat/>
    <w:uiPriority w:val="0"/>
    <w:rPr>
      <w:kern w:val="2"/>
      <w:sz w:val="21"/>
      <w:szCs w:val="22"/>
      <w:lang w:val="en-US" w:eastAsia="zh-CN" w:bidi="ar-SA"/>
    </w:rPr>
  </w:style>
  <w:style w:type="character" w:customStyle="1" w:styleId="10">
    <w:name w:val="font31"/>
    <w:basedOn w:val="7"/>
    <w:autoRedefine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1">
    <w:name w:val="font01"/>
    <w:basedOn w:val="7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100</Words>
  <Characters>100</Characters>
  <Lines>0</Lines>
  <Paragraphs>0</Paragraphs>
  <TotalTime>229</TotalTime>
  <ScaleCrop>false</ScaleCrop>
  <LinksUpToDate>false</LinksUpToDate>
  <CharactersWithSpaces>100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2026-02-04T10:04:00Z</dcterms:created>
  <dc:creator>来过</dc:creator>
  <cp:lastModifiedBy>段颖鹏</cp:lastModifiedBy>
  <cp:lastPrinted>2026-06-15T01:13:00Z</cp:lastPrinted>
  <dcterms:modified xsi:type="dcterms:W3CDTF">2026-08-04T08:12:10Z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B115BE80A7954C538EF51DDFD9CBBA78_13</vt:lpwstr>
  </property>
  <property fmtid="{D5CDD505-2E9C-101B-9397-08002B2CF9AE}" pid="4" name="KSOTemplateDocerSaveRecord">
    <vt:lpwstr>eyJoZGlkIjoiZGE1NjY5OGQ0Yjg3MjlmN2E2MTc4NjhiMmExNGM3YzUiLCJ1c2VySWQiOiIyMzc4NzMyMDMifQ==</vt:lpwstr>
  </property>
</Properties>
</file>